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02FF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i w:val="0"/>
                <w:iCs w:val="0"/>
                <w:color w:val="000000"/>
                <w:u w:val="single"/>
                <w:lang w:val="en-US" w:eastAsia="zh-CN" w:bidi="ar"/>
              </w:rPr>
              <w:t>AI体检机器人采购项目</w:t>
            </w:r>
            <w:r>
              <w:rPr>
                <w:rStyle w:val="6"/>
                <w:u w:val="single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院内征询报名表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产品名称：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702DA56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</w:p>
    <w:tbl>
      <w:tblPr>
        <w:tblStyle w:val="4"/>
        <w:tblW w:w="100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9"/>
        <w:gridCol w:w="2186"/>
        <w:gridCol w:w="3361"/>
        <w:gridCol w:w="2120"/>
      </w:tblGrid>
      <w:tr w14:paraId="4E485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100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70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红河州滇南中心医院（个旧市人民医院）                         </w:t>
            </w:r>
            <w:r>
              <w:rPr>
                <w:rStyle w:val="8"/>
                <w:lang w:val="en-US" w:eastAsia="zh-CN" w:bidi="ar"/>
              </w:rPr>
              <w:t xml:space="preserve">      </w:t>
            </w:r>
            <w:r>
              <w:rPr>
                <w:rStyle w:val="6"/>
                <w:rFonts w:hint="eastAsia"/>
                <w:i w:val="0"/>
                <w:iCs w:val="0"/>
                <w:color w:val="000000"/>
                <w:u w:val="single"/>
                <w:lang w:val="en-US" w:eastAsia="zh-CN" w:bidi="ar"/>
              </w:rPr>
              <w:t>AI体检机器人采购项目</w:t>
            </w: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院内征询报价表</w:t>
            </w:r>
          </w:p>
        </w:tc>
      </w:tr>
      <w:tr w14:paraId="7BA46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59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（盖章）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16A5A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44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17C21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DB7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CE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2D90A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73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4E8B9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 w14:paraId="16C13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AF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产品名称         （注册证名称）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B5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23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品  牌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2EC76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</w:p>
        </w:tc>
      </w:tr>
      <w:tr w14:paraId="75AFE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08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注册证号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257C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56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生产厂商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82CDBC">
            <w:pPr>
              <w:jc w:val="both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7EE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B2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规格型号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E3134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5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国产/进口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C521B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DEA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AC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供应商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代理级别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C2E87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8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交货期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20546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03E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B9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质量承诺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0207B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13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售  后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B7C7D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483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AB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产品优势</w:t>
            </w:r>
          </w:p>
        </w:tc>
        <w:tc>
          <w:tcPr>
            <w:tcW w:w="76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1FA28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E10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E5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用户名单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66F21E1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9E24FE0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67411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222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82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其   他</w:t>
            </w:r>
          </w:p>
        </w:tc>
        <w:tc>
          <w:tcPr>
            <w:tcW w:w="76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679DD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9B54C60"/>
    <w:rsid w:val="0A655CFE"/>
    <w:rsid w:val="0ABF248C"/>
    <w:rsid w:val="13C90660"/>
    <w:rsid w:val="13E250F3"/>
    <w:rsid w:val="17D54DC7"/>
    <w:rsid w:val="1B407966"/>
    <w:rsid w:val="1C994868"/>
    <w:rsid w:val="1D2D1D5E"/>
    <w:rsid w:val="1D854CF6"/>
    <w:rsid w:val="29B175E9"/>
    <w:rsid w:val="2C6774B1"/>
    <w:rsid w:val="32F96543"/>
    <w:rsid w:val="34B44309"/>
    <w:rsid w:val="3D606F05"/>
    <w:rsid w:val="3EDD4565"/>
    <w:rsid w:val="3F750734"/>
    <w:rsid w:val="40493ACB"/>
    <w:rsid w:val="45CF0FF0"/>
    <w:rsid w:val="46465B6F"/>
    <w:rsid w:val="49886629"/>
    <w:rsid w:val="52043CE1"/>
    <w:rsid w:val="520E4D2A"/>
    <w:rsid w:val="527D2F46"/>
    <w:rsid w:val="56FD6796"/>
    <w:rsid w:val="5DD57BD6"/>
    <w:rsid w:val="5E696CA4"/>
    <w:rsid w:val="61B138E2"/>
    <w:rsid w:val="61FB5F01"/>
    <w:rsid w:val="65E17FEA"/>
    <w:rsid w:val="661038EC"/>
    <w:rsid w:val="67340937"/>
    <w:rsid w:val="6F4F2EC5"/>
    <w:rsid w:val="6FFE32A4"/>
    <w:rsid w:val="702A0B29"/>
    <w:rsid w:val="7209768E"/>
    <w:rsid w:val="79050F53"/>
    <w:rsid w:val="79A57AB6"/>
    <w:rsid w:val="79AA57FA"/>
    <w:rsid w:val="7C7147BA"/>
    <w:rsid w:val="7DB4122C"/>
    <w:rsid w:val="7E2D646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1284</Words>
  <Characters>1342</Characters>
  <Lines>0</Lines>
  <Paragraphs>0</Paragraphs>
  <TotalTime>2</TotalTime>
  <ScaleCrop>false</ScaleCrop>
  <LinksUpToDate>false</LinksUpToDate>
  <CharactersWithSpaces>1454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2025-06-16T10:36:03Z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BB73097074E048BE8AFE546CF72791F2_12</vt:lpwstr>
  </property>
</Properties>
</file>