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"/>
        <w:gridCol w:w="1718"/>
        <w:gridCol w:w="1492"/>
        <w:gridCol w:w="6"/>
        <w:gridCol w:w="1266"/>
        <w:gridCol w:w="1413"/>
        <w:gridCol w:w="1335"/>
        <w:gridCol w:w="1365"/>
        <w:gridCol w:w="586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u w:val="single"/>
                <w:lang w:val="en-US" w:eastAsia="zh-CN"/>
              </w:rPr>
              <w:t>招标代理服务机构遴选</w:t>
            </w:r>
            <w:r>
              <w:rPr>
                <w:rStyle w:val="6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6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  <w:tr w14:paraId="3547B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380" w:hRule="atLeast"/>
          <w:jc w:val="center"/>
        </w:trPr>
        <w:tc>
          <w:tcPr>
            <w:tcW w:w="8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3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附件2</w:t>
            </w:r>
          </w:p>
        </w:tc>
      </w:tr>
      <w:tr w14:paraId="3349F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1989" w:hRule="atLeast"/>
          <w:jc w:val="center"/>
        </w:trPr>
        <w:tc>
          <w:tcPr>
            <w:tcW w:w="85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1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红河州滇南中心医院（个旧市人民医院）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招标代理服务项目咨询报价表</w:t>
            </w:r>
          </w:p>
        </w:tc>
      </w:tr>
      <w:tr w14:paraId="6E02A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374" w:hRule="atLeast"/>
          <w:jc w:val="center"/>
        </w:trPr>
        <w:tc>
          <w:tcPr>
            <w:tcW w:w="1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4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计价依据</w:t>
            </w:r>
          </w:p>
        </w:tc>
        <w:tc>
          <w:tcPr>
            <w:tcW w:w="14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36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计价金额（万元）</w:t>
            </w:r>
          </w:p>
        </w:tc>
        <w:tc>
          <w:tcPr>
            <w:tcW w:w="12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FA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计价方式</w:t>
            </w:r>
          </w:p>
        </w:tc>
        <w:tc>
          <w:tcPr>
            <w:tcW w:w="4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AA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服务类型</w:t>
            </w:r>
          </w:p>
        </w:tc>
      </w:tr>
      <w:tr w14:paraId="0A114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464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71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C3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55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9C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货物招标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33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服务招标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59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工程招标</w:t>
            </w:r>
          </w:p>
        </w:tc>
      </w:tr>
      <w:tr w14:paraId="52F10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254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D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7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A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E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费率</w:t>
            </w:r>
          </w:p>
        </w:tc>
      </w:tr>
      <w:tr w14:paraId="1806A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5" w:hRule="atLeast"/>
          <w:jc w:val="center"/>
        </w:trPr>
        <w:tc>
          <w:tcPr>
            <w:tcW w:w="1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E1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《云南省建设工程招标代理服务收费参考意见》（云建招协[2024]58号）</w:t>
            </w: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E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66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7F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F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F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FBE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25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6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7B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E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F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0D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C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29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0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0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20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9A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D2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E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79C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0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AD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3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A8D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4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2C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AA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79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0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50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6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3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C5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86F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3B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18D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0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2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F0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01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467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D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0B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E38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680" w:hRule="atLeast"/>
          <w:jc w:val="center"/>
        </w:trPr>
        <w:tc>
          <w:tcPr>
            <w:tcW w:w="1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7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C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7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32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1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7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13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3651" w:hRule="atLeast"/>
          <w:jc w:val="center"/>
        </w:trPr>
        <w:tc>
          <w:tcPr>
            <w:tcW w:w="171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1A7B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服务方案及承诺（包括但不限于：服务内容、人员配备、专业培训等）</w:t>
            </w:r>
          </w:p>
        </w:tc>
        <w:tc>
          <w:tcPr>
            <w:tcW w:w="68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F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A9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342" w:hRule="atLeast"/>
          <w:jc w:val="center"/>
        </w:trPr>
        <w:tc>
          <w:tcPr>
            <w:tcW w:w="859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B2DCA">
            <w:pPr>
              <w:keepNext w:val="0"/>
              <w:keepLines w:val="0"/>
              <w:widowControl/>
              <w:suppressLineNumbers w:val="0"/>
              <w:ind w:left="5029" w:leftChars="2261" w:hanging="281" w:hangingChars="1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公司名称：（签章）</w:t>
            </w:r>
          </w:p>
          <w:p w14:paraId="66E5ACCA">
            <w:pPr>
              <w:keepNext w:val="0"/>
              <w:keepLines w:val="0"/>
              <w:widowControl/>
              <w:suppressLineNumbers w:val="0"/>
              <w:ind w:left="5029" w:leftChars="2261" w:hanging="281" w:hangingChars="10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日期：</w:t>
            </w:r>
          </w:p>
        </w:tc>
      </w:tr>
      <w:tr w14:paraId="068CD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8" w:type="dxa"/>
          <w:wAfter w:w="586" w:type="dxa"/>
          <w:trHeight w:val="1031" w:hRule="atLeast"/>
          <w:jc w:val="center"/>
        </w:trPr>
        <w:tc>
          <w:tcPr>
            <w:tcW w:w="8595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0C6D">
            <w:pPr>
              <w:jc w:val="left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</w:tbl>
    <w:p w14:paraId="5D3A0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815C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30504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30504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132714B"/>
    <w:rsid w:val="1C876181"/>
    <w:rsid w:val="24F55142"/>
    <w:rsid w:val="3E114D42"/>
    <w:rsid w:val="45F07B0A"/>
    <w:rsid w:val="4B5C234E"/>
    <w:rsid w:val="4FCE53C8"/>
    <w:rsid w:val="505C0C36"/>
    <w:rsid w:val="57951966"/>
    <w:rsid w:val="5BC7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1901</Words>
  <Characters>1958</Characters>
  <Lines>0</Lines>
  <Paragraphs>0</Paragraphs>
  <TotalTime>18</TotalTime>
  <ScaleCrop>false</ScaleCrop>
  <LinksUpToDate>false</LinksUpToDate>
  <CharactersWithSpaces>2086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2025-08-07T09:27:00Z</dcterms:created>
  <dc:creator>Administrator</dc:creator>
  <cp:lastModifiedBy>王剑</cp:lastModifiedBy>
  <dcterms:modified xsi:type="dcterms:W3CDTF">2025-08-08T03:11:07Z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BDF9931B8E364DDFAD74A84132E25AB6_13</vt:lpwstr>
  </property>
</Properties>
</file>